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193" w:val="left" w:leader="none"/>
        </w:tabs>
        <w:spacing w:line="240" w:lineRule="auto"/>
        <w:ind w:left="106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10151998</wp:posOffset>
                </wp:positionV>
                <wp:extent cx="7560309" cy="5403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540385"/>
                          <a:chExt cx="7560309" cy="5403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038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7559992" y="54000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0000" y="195582"/>
                            <a:ext cx="2713990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PPG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Toolkit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4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V2.0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3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0"/>
                                </w:rPr>
                                <w:t>March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position w:val="1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2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#PPGsinLeeds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058742" y="198884"/>
                            <a:ext cx="15430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99.369995pt;width:595.3pt;height:42.55pt;mso-position-horizontal-relative:page;mso-position-vertical-relative:page;z-index:15730176" id="docshapegroup1" coordorigin="0,15987" coordsize="11906,851">
                <v:rect style="position:absolute;left:0;top:15987;width:11906;height:851" id="docshape2" filled="true" fillcolor="#007877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6;top:16295;width:4274;height:243" type="#_x0000_t202" id="docshape3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PPG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Toolkit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20"/>
                          </w:rPr>
                          <w:t>|</w:t>
                        </w:r>
                        <w:r>
                          <w:rPr>
                            <w:rFonts w:ascii="Arial MT"/>
                            <w:color w:val="FFFFFF"/>
                            <w:spacing w:val="-14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V2.0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20"/>
                          </w:rPr>
                          <w:t>|</w:t>
                        </w:r>
                        <w:r>
                          <w:rPr>
                            <w:rFonts w:ascii="Arial MT"/>
                            <w:color w:val="FFFFFF"/>
                            <w:spacing w:val="-13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0"/>
                          </w:rPr>
                          <w:t>March</w:t>
                        </w:r>
                        <w:r>
                          <w:rPr>
                            <w:rFonts w:ascii="Arial MT"/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0"/>
                          </w:rPr>
                          <w:t>2024</w:t>
                        </w:r>
                        <w:r>
                          <w:rPr>
                            <w:rFonts w:ascii="Arial MT"/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position w:val="1"/>
                            <w:sz w:val="20"/>
                          </w:rPr>
                          <w:t>|</w:t>
                        </w:r>
                        <w:r>
                          <w:rPr>
                            <w:rFonts w:ascii="Arial MT"/>
                            <w:color w:val="FFFFFF"/>
                            <w:spacing w:val="-12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#PPGsinLeeds</w:t>
                        </w:r>
                      </w:p>
                    </w:txbxContent>
                  </v:textbox>
                  <w10:wrap type="none"/>
                </v:shape>
                <v:shape style="position:absolute;left:11116;top:16300;width:243;height:237" type="#_x0000_t202" id="docshape4" filled="false" stroked="false">
                  <v:textbox inset="0,0,0,0">
                    <w:txbxContent>
                      <w:p>
                        <w:pPr>
                          <w:spacing w:line="231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420110" cy="540385"/>
                <wp:effectExtent l="0" t="0" r="0" b="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420110" cy="540385"/>
                        </a:xfrm>
                        <a:prstGeom prst="rect">
                          <a:avLst/>
                        </a:prstGeom>
                        <a:solidFill>
                          <a:srgbClr val="E5007D"/>
                        </a:solidFill>
                      </wps:spPr>
                      <wps:txbx>
                        <w:txbxContent>
                          <w:p>
                            <w:pPr>
                              <w:spacing w:before="267"/>
                              <w:ind w:left="330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INSERT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PRACTICE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LOGO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69.3pt;height:42.55pt;mso-position-horizontal-relative:char;mso-position-vertical-relative:line" type="#_x0000_t202" id="docshape5" filled="true" fillcolor="#e5007d" stroked="false">
                <w10:anchorlock/>
                <v:textbox inset="0,0,0,0">
                  <w:txbxContent>
                    <w:p>
                      <w:pPr>
                        <w:spacing w:before="267"/>
                        <w:ind w:left="330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INSERT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PRACTICE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LOGO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HERE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4"/>
          <w:sz w:val="20"/>
        </w:rPr>
        <mc:AlternateContent>
          <mc:Choice Requires="wps">
            <w:drawing>
              <wp:inline distT="0" distB="0" distL="0" distR="0">
                <wp:extent cx="2520315" cy="432434"/>
                <wp:effectExtent l="0" t="0" r="0" b="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520315" cy="432434"/>
                        </a:xfrm>
                        <a:prstGeom prst="rect">
                          <a:avLst/>
                        </a:prstGeom>
                        <a:solidFill>
                          <a:srgbClr val="CFE1DF"/>
                        </a:solidFill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877"/>
                                <w:sz w:val="20"/>
                              </w:rPr>
                              <w:t>Appendix</w:t>
                            </w:r>
                            <w:r>
                              <w:rPr>
                                <w:b/>
                                <w:color w:val="007877"/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7877"/>
                                <w:spacing w:val="-10"/>
                                <w:sz w:val="20"/>
                              </w:rPr>
                              <w:t>A</w:t>
                            </w:r>
                          </w:p>
                          <w:p>
                            <w:pPr>
                              <w:spacing w:before="8"/>
                              <w:ind w:left="0" w:right="0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7877"/>
                                <w:w w:val="105"/>
                                <w:sz w:val="20"/>
                              </w:rPr>
                              <w:t>PPG</w:t>
                            </w:r>
                            <w:r>
                              <w:rPr>
                                <w:color w:val="007877"/>
                                <w:spacing w:val="-12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7877"/>
                                <w:w w:val="105"/>
                                <w:sz w:val="20"/>
                              </w:rPr>
                              <w:t>Promotion</w:t>
                            </w:r>
                            <w:r>
                              <w:rPr>
                                <w:color w:val="007877"/>
                                <w:spacing w:val="-1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7877"/>
                                <w:w w:val="105"/>
                                <w:sz w:val="20"/>
                              </w:rPr>
                              <w:t>Poster</w:t>
                            </w:r>
                            <w:r>
                              <w:rPr>
                                <w:color w:val="007877"/>
                                <w:spacing w:val="-11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7877"/>
                                <w:spacing w:val="-2"/>
                                <w:w w:val="105"/>
                                <w:sz w:val="20"/>
                              </w:rPr>
                              <w:t>template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8.45pt;height:34.050pt;mso-position-horizontal-relative:char;mso-position-vertical-relative:line" type="#_x0000_t202" id="docshape6" filled="true" fillcolor="#cfe1df" stroked="false">
                <w10:anchorlock/>
                <v:textbox inset="0,0,0,0">
                  <w:txbxContent>
                    <w:p>
                      <w:pPr>
                        <w:spacing w:before="107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7877"/>
                          <w:sz w:val="20"/>
                        </w:rPr>
                        <w:t>Appendix</w:t>
                      </w:r>
                      <w:r>
                        <w:rPr>
                          <w:b/>
                          <w:color w:val="007877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7877"/>
                          <w:spacing w:val="-10"/>
                          <w:sz w:val="20"/>
                        </w:rPr>
                        <w:t>A</w:t>
                      </w:r>
                    </w:p>
                    <w:p>
                      <w:pPr>
                        <w:spacing w:before="8"/>
                        <w:ind w:left="0" w:right="0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7877"/>
                          <w:w w:val="105"/>
                          <w:sz w:val="20"/>
                        </w:rPr>
                        <w:t>PPG</w:t>
                      </w:r>
                      <w:r>
                        <w:rPr>
                          <w:color w:val="007877"/>
                          <w:spacing w:val="-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007877"/>
                          <w:w w:val="105"/>
                          <w:sz w:val="20"/>
                        </w:rPr>
                        <w:t>Promotion</w:t>
                      </w:r>
                      <w:r>
                        <w:rPr>
                          <w:color w:val="007877"/>
                          <w:spacing w:val="-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007877"/>
                          <w:w w:val="105"/>
                          <w:sz w:val="20"/>
                        </w:rPr>
                        <w:t>Poster</w:t>
                      </w:r>
                      <w:r>
                        <w:rPr>
                          <w:color w:val="007877"/>
                          <w:spacing w:val="-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007877"/>
                          <w:spacing w:val="-2"/>
                          <w:w w:val="105"/>
                          <w:sz w:val="20"/>
                        </w:rPr>
                        <w:t>template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position w:val="74"/>
          <w:sz w:val="20"/>
        </w:rPr>
      </w: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859316</wp:posOffset>
            </wp:positionH>
            <wp:positionV relativeFrom="paragraph">
              <wp:posOffset>298310</wp:posOffset>
            </wp:positionV>
            <wp:extent cx="6059076" cy="5023866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076" cy="502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="247" w:lineRule="auto"/>
      </w:pPr>
      <w:r>
        <w:rPr>
          <w:color w:val="007877"/>
          <w:w w:val="105"/>
        </w:rPr>
        <w:t>Have you ever thought about joining our</w:t>
      </w:r>
      <w:r>
        <w:rPr>
          <w:color w:val="007877"/>
          <w:spacing w:val="-41"/>
          <w:w w:val="105"/>
        </w:rPr>
        <w:t> </w:t>
      </w:r>
      <w:r>
        <w:rPr>
          <w:color w:val="007877"/>
          <w:w w:val="105"/>
        </w:rPr>
        <w:t>Patient</w:t>
      </w:r>
      <w:r>
        <w:rPr>
          <w:color w:val="007877"/>
          <w:spacing w:val="-41"/>
          <w:w w:val="105"/>
        </w:rPr>
        <w:t> </w:t>
      </w:r>
      <w:r>
        <w:rPr>
          <w:color w:val="007877"/>
          <w:w w:val="105"/>
        </w:rPr>
        <w:t>Participation</w:t>
      </w:r>
      <w:r>
        <w:rPr>
          <w:color w:val="007877"/>
          <w:spacing w:val="-41"/>
          <w:w w:val="105"/>
        </w:rPr>
        <w:t> </w:t>
      </w:r>
      <w:r>
        <w:rPr>
          <w:color w:val="007877"/>
          <w:w w:val="105"/>
        </w:rPr>
        <w:t>Group</w:t>
      </w:r>
      <w:r>
        <w:rPr>
          <w:color w:val="007877"/>
          <w:spacing w:val="-41"/>
          <w:w w:val="105"/>
        </w:rPr>
        <w:t> </w:t>
      </w:r>
      <w:r>
        <w:rPr>
          <w:color w:val="007877"/>
          <w:spacing w:val="-2"/>
          <w:w w:val="105"/>
        </w:rPr>
        <w:t>(PPG)?</w:t>
      </w:r>
    </w:p>
    <w:p>
      <w:pPr>
        <w:pStyle w:val="BodyText"/>
        <w:spacing w:line="247" w:lineRule="auto" w:before="520"/>
        <w:ind w:left="390" w:right="781"/>
      </w:pPr>
      <w:r>
        <w:rPr>
          <w:w w:val="105"/>
        </w:rPr>
        <w:t>A PPG is a group made up of volunteer patients and members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practice</w:t>
      </w:r>
      <w:r>
        <w:rPr>
          <w:spacing w:val="-15"/>
          <w:w w:val="105"/>
        </w:rPr>
        <w:t> </w:t>
      </w:r>
      <w:r>
        <w:rPr>
          <w:w w:val="105"/>
        </w:rPr>
        <w:t>staff</w:t>
      </w:r>
      <w:r>
        <w:rPr>
          <w:spacing w:val="-15"/>
          <w:w w:val="105"/>
        </w:rPr>
        <w:t> </w:t>
      </w:r>
      <w:r>
        <w:rPr>
          <w:w w:val="105"/>
        </w:rPr>
        <w:t>who</w:t>
      </w:r>
      <w:r>
        <w:rPr>
          <w:spacing w:val="-15"/>
          <w:w w:val="105"/>
        </w:rPr>
        <w:t> </w:t>
      </w:r>
      <w:r>
        <w:rPr>
          <w:w w:val="105"/>
        </w:rPr>
        <w:t>work</w:t>
      </w:r>
      <w:r>
        <w:rPr>
          <w:spacing w:val="-15"/>
          <w:w w:val="105"/>
        </w:rPr>
        <w:t> </w:t>
      </w:r>
      <w:r>
        <w:rPr>
          <w:w w:val="105"/>
        </w:rPr>
        <w:t>together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improve the</w:t>
      </w:r>
      <w:r>
        <w:rPr>
          <w:spacing w:val="-11"/>
          <w:w w:val="105"/>
        </w:rPr>
        <w:t> </w:t>
      </w:r>
      <w:r>
        <w:rPr>
          <w:w w:val="105"/>
        </w:rPr>
        <w:t>experience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patients</w:t>
      </w:r>
      <w:r>
        <w:rPr>
          <w:spacing w:val="-11"/>
          <w:w w:val="105"/>
        </w:rPr>
        <w:t> </w:t>
      </w:r>
      <w:r>
        <w:rPr>
          <w:w w:val="105"/>
        </w:rPr>
        <w:t>using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practice.</w:t>
      </w:r>
    </w:p>
    <w:p>
      <w:pPr>
        <w:spacing w:line="247" w:lineRule="auto" w:before="287"/>
        <w:ind w:left="390" w:right="719" w:firstLine="0"/>
        <w:jc w:val="left"/>
        <w:rPr>
          <w:b/>
          <w:sz w:val="36"/>
        </w:rPr>
      </w:pPr>
      <w:r>
        <w:rPr>
          <w:b/>
          <w:sz w:val="36"/>
        </w:rPr>
        <w:t>To find out more, please contact </w:t>
      </w:r>
      <w:r>
        <w:rPr>
          <w:b/>
          <w:color w:val="E5007D"/>
          <w:sz w:val="36"/>
        </w:rPr>
        <w:t>XXXXXX XXXXX </w:t>
      </w:r>
      <w:r>
        <w:rPr>
          <w:b/>
          <w:sz w:val="36"/>
        </w:rPr>
        <w:t>the Practice Manager on 0113 </w:t>
      </w:r>
      <w:r>
        <w:rPr>
          <w:b/>
          <w:color w:val="E5007D"/>
          <w:sz w:val="36"/>
        </w:rPr>
        <w:t>XXX XXXX </w:t>
      </w:r>
      <w:r>
        <w:rPr>
          <w:b/>
          <w:sz w:val="36"/>
        </w:rPr>
        <w:t>or email us on </w:t>
      </w:r>
      <w:r>
        <w:rPr>
          <w:b/>
          <w:color w:val="E5007D"/>
          <w:sz w:val="36"/>
        </w:rPr>
        <w:t>XXXX. </w:t>
      </w:r>
      <w:hyperlink r:id="rId6">
        <w:r>
          <w:rPr>
            <w:b/>
            <w:color w:val="E5007D"/>
            <w:sz w:val="36"/>
          </w:rPr>
          <w:t>XX@nhs.net</w:t>
        </w:r>
      </w:hyperlink>
      <w:r>
        <w:rPr>
          <w:b/>
          <w:color w:val="E5007D"/>
          <w:sz w:val="36"/>
        </w:rPr>
        <w:t> </w:t>
      </w:r>
      <w:r>
        <w:rPr>
          <w:b/>
          <w:sz w:val="36"/>
        </w:rPr>
        <w:t>or speak to a receptionist.</w:t>
      </w:r>
    </w:p>
    <w:sectPr>
      <w:type w:val="continuous"/>
      <w:pgSz w:w="11910" w:h="16840"/>
      <w:pgMar w:top="0" w:bottom="0" w:left="4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15"/>
    </w:pPr>
    <w:rPr>
      <w:rFonts w:ascii="Trebuchet MS" w:hAnsi="Trebuchet MS" w:eastAsia="Trebuchet MS" w:cs="Trebuchet MS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4"/>
      <w:ind w:left="467" w:right="719" w:firstLine="171"/>
    </w:pPr>
    <w:rPr>
      <w:rFonts w:ascii="Trebuchet MS" w:hAnsi="Trebuchet MS" w:eastAsia="Trebuchet MS" w:cs="Trebuchet MS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XX@nhs.ne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2024-03-25T06:36:14Z</dcterms:created>
  <dcterms:modified xsi:type="dcterms:W3CDTF">2024-03-25T06:36:14Z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15.0</vt:lpwstr>
  </property>
</Properties>
</file>